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7" w:rsidRPr="00CA3907" w:rsidRDefault="00D36839" w:rsidP="00CA39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Задачи и функции</w:t>
      </w:r>
      <w:r w:rsidR="00CA3907" w:rsidRPr="00CA3907">
        <w:rPr>
          <w:rFonts w:ascii="Arial" w:hAnsi="Arial" w:cs="Arial"/>
          <w:b/>
          <w:color w:val="000000"/>
          <w:sz w:val="18"/>
          <w:szCs w:val="18"/>
        </w:rPr>
        <w:t xml:space="preserve"> психологической службы</w:t>
      </w:r>
    </w:p>
    <w:p w:rsidR="00CA3907" w:rsidRP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CA3907">
        <w:rPr>
          <w:rFonts w:ascii="Arial" w:hAnsi="Arial" w:cs="Arial"/>
          <w:b/>
          <w:color w:val="000000"/>
          <w:sz w:val="18"/>
          <w:szCs w:val="18"/>
        </w:rPr>
        <w:t>Психологическое обеспечение работы с осужденными, подозреваемыми и обвиняемыми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Психологическое обеспечение работы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осужденными, подозреваемыми и обвиняемыми направлено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решение следующих задач: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диагностика психологических особенностей осужденных, разработка рекомендаций по индивидуализации процесса их исправления;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прогнозирование и предупреждение деструктивного поведения осужденных, подозреваемых и обвиняемых;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оказание консультативной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психокоррекционной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помощи осужденным, подозреваемым и обвиняемым в период их адаптации к условиям изоляции, социальной среды и режима содержания, а также в преодолении кризисных и стрессовых ситуаций, оптимизации межличностных отношений, в подготовке к освобождению и профессиональному самоопределению;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изучение социально-психологических явлений в социальной среде осужденных, диагностика межличностных отношений и их коррекция, разрешение конфликтных ситуаций, психологическая подготовка осужденных к освобождению и жизни на свободе. </w:t>
      </w:r>
    </w:p>
    <w:p w:rsidR="00CA3907" w:rsidRP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CA3907">
        <w:rPr>
          <w:rFonts w:ascii="Arial" w:hAnsi="Arial" w:cs="Arial"/>
          <w:b/>
          <w:color w:val="000000"/>
          <w:sz w:val="18"/>
          <w:szCs w:val="18"/>
        </w:rPr>
        <w:t>Психологическое обеспечение профессионально-служебной деятельности сотрудников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Важным направлением деятельности пенитенциарных психологов является психологическое обеспечение работы с персоналом, начиная от профессионально-психологического отбора, оказания психологической помощи в профессиональном становлении и заканчивая психологической поддержкой сотрудников и членов их семей, оказавшихся в трудной жизненной ситуации, а также при увольнении сотрудников из уголовно-исполнительной системы.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Психологическая поддержка и повышение психологической компетенции персонала учреждения строится на изучении причин и условий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возникновения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негативных социально-психологических процессов в коллективах,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психопрофилактики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психокоррекции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деструктивного поведения, профессиональной деформации личности и профессионального выгорания.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 w:rsidRPr="00CA3907">
        <w:rPr>
          <w:rFonts w:ascii="Arial" w:hAnsi="Arial" w:cs="Arial"/>
          <w:b/>
          <w:color w:val="000000"/>
          <w:sz w:val="18"/>
          <w:szCs w:val="18"/>
        </w:rPr>
        <w:t>Психологическое обеспечение деятельности персонала реализуется посредством решения следующих задач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психологический отбор вновь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принимаемых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службу;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оказание помощи молодым сотрудникам в адаптации к условиям службы;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создание благоприятных условий для эффективной служебной деятельности, личностного развития, самореализации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психопрофилактики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профессиональной деформации сотрудников;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психологическое обеспечение деятельности сотрудников, несущих службу с оружием; психологическая профилактика деструктивных явлений среди личного состава;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психологическое обеспечение работы с резервом кадров на выдвижение;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состоянием социально-психологического климата в коллективе сотрудников, разработка рекомендаций по его оптимизации;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психологическое консультирование сотрудников и членов их семей по профессиональным и личным проблемам;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психологическое обеспечение деятельности сотрудников в экстремальных условиях.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Специфика деятельности сотрудников УИС - повышенная ответственность, экстремальность, необходимость вступать во взаимодействие с подозреваемыми, обвиняемыми и осужденными - содержит в себе элементы отрицательного воздействия на личность.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Целенаправленная психологическая работа по внедрению прогрессивного стиля управления руководителей, оптимизация социально-психологического климата, создание благоприятных взаимоотношений в коллективе позволяют в какой-то мере снижать действие этих отрицательных факторов. В то же время, процессы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гуманизации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исполнения наказаний диктуют необходимость оптимизации отношений как между персоналом и осужденными (лицами, содержащимися под стражей), так и внутри профессиональных коллективов.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Психологическая служба - достаточно новое подразделение в структуре органов исполнения наказаний, работа которого направлена на создание необходимой атмосферы в местах лишения свободы, оно также призвано помочь сотрудникам УИС справляться с неизбежными в их работе стрессами и психологическим напряжением.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Деятельность сотрудников психологической службы позволяет оказать психологическую помощь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нуждающимся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осуществлять психологическую коррекцию и развитие личности. В этой связи можно утверждать, что психологическая служба выполняет особую миссию – повышение профессиональной культуры исполнения наказаний, интеллектуализацию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гуманизацию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уголовно-исполнительной системы. </w:t>
      </w:r>
    </w:p>
    <w:p w:rsidR="00CA3907" w:rsidRP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CA3907">
        <w:rPr>
          <w:rFonts w:ascii="Arial" w:hAnsi="Arial" w:cs="Arial"/>
          <w:b/>
          <w:color w:val="000000"/>
          <w:sz w:val="18"/>
          <w:szCs w:val="18"/>
        </w:rPr>
        <w:t>Основные функции психологической службы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Диагностическая – заключается в углубленном, объективном и всестороннем изучении личности, выявление и описание ее индивидуальных психологических особенностей, условий формирования, установлении лиц, относящихся к так называемой «группе риска», изучение социальных общностей. Реализация данной функции обеспечивает применение специальных психодиагностических методик и иных способов и приемов (беседы, наблюдения, анкетирования);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Консультативная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направлена на оказание психологической помощи в решении личных психологических проблем, для преодоления кризисных и проблемных ситуаций;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Психокоррекционная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заключается в целенаправленном изменении социально-психологических установок личности, повышении устойчивости к неблагоприятным психологическим воздействиям и факторам;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Психопрофилактическая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состоит в прогнозировании индивидуального и группового поведения, своевременном предупреждении межличностных конфликтов, иных негативных проявлений обусловленных изоляцией осужденных, так же у сотрудников учреждения, вызванных спецификой и условиями служебной деятельности, бытовыми и семейными проблемами;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Просветительская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включает в себя повышение уровня психологической культуры и компетентности сотрудников, а также распространение необходимых психологических знаний среди осужденных; </w:t>
      </w:r>
    </w:p>
    <w:p w:rsidR="00CA3907" w:rsidRDefault="00CA3907" w:rsidP="00CA39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Исследовательская – направлена на оказание содействия межрегиональным отделам психологической работы, научно-исследовательским учреждениям, учебным заведениям в проведении исследований и экспериментов в области пенитенциарной психологии, изучении различных социально-психологических явлений и процессов в местах лишения свободы. </w:t>
      </w:r>
    </w:p>
    <w:p w:rsidR="00654DE0" w:rsidRDefault="00654DE0"/>
    <w:sectPr w:rsidR="00654DE0" w:rsidSect="0065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907"/>
    <w:rsid w:val="00654DE0"/>
    <w:rsid w:val="00AF0657"/>
    <w:rsid w:val="00B100E7"/>
    <w:rsid w:val="00B77980"/>
    <w:rsid w:val="00CA3907"/>
    <w:rsid w:val="00D36839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9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pressa2</dc:creator>
  <cp:lastModifiedBy>pressa2</cp:lastModifiedBy>
  <cp:revision>2</cp:revision>
  <dcterms:created xsi:type="dcterms:W3CDTF">2019-04-02T11:43:00Z</dcterms:created>
  <dcterms:modified xsi:type="dcterms:W3CDTF">2019-04-02T11:43:00Z</dcterms:modified>
</cp:coreProperties>
</file>